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EBD" w:rsidRDefault="00BB0EBD" w:rsidP="00BB0EBD">
      <w:pPr>
        <w:pStyle w:val="ConsPlusNormal"/>
        <w:jc w:val="both"/>
      </w:pPr>
    </w:p>
    <w:p w:rsidR="00BB0EBD" w:rsidRPr="00256F31" w:rsidRDefault="00BB0EBD" w:rsidP="00456883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>Должностной регламент главного специалиста-эксперта</w:t>
      </w:r>
    </w:p>
    <w:p w:rsidR="00456883" w:rsidRPr="00256F31" w:rsidRDefault="00456883" w:rsidP="00456883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 xml:space="preserve">отдела информационных технологий </w:t>
      </w:r>
    </w:p>
    <w:p w:rsidR="00456883" w:rsidRPr="00256F31" w:rsidRDefault="00456883" w:rsidP="00456883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>Межрайонной инспекции ФНС России №3 по Республике Дагестан</w:t>
      </w:r>
    </w:p>
    <w:p w:rsidR="00456883" w:rsidRPr="00256F31" w:rsidRDefault="00456883" w:rsidP="00456883">
      <w:pPr>
        <w:pStyle w:val="ConsPlusNormal"/>
        <w:jc w:val="center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 xml:space="preserve">Регистрационный номер (код) должности по </w:t>
      </w:r>
      <w:hyperlink r:id="rId4" w:history="1">
        <w:r w:rsidRPr="00256F31">
          <w:rPr>
            <w:color w:val="0000FF"/>
            <w:sz w:val="24"/>
            <w:szCs w:val="24"/>
          </w:rPr>
          <w:t>Реестру</w:t>
        </w:r>
      </w:hyperlink>
    </w:p>
    <w:p w:rsidR="00BB0EBD" w:rsidRPr="00256F31" w:rsidRDefault="00BB0EBD" w:rsidP="00BB0EBD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>должностей федеральной государственной гражданской службы,</w:t>
      </w:r>
    </w:p>
    <w:p w:rsidR="00BB0EBD" w:rsidRPr="00256F31" w:rsidRDefault="00BB0EBD" w:rsidP="00BB0EBD">
      <w:pPr>
        <w:pStyle w:val="ConsPlusNormal"/>
        <w:jc w:val="center"/>
        <w:rPr>
          <w:sz w:val="24"/>
          <w:szCs w:val="24"/>
        </w:rPr>
      </w:pPr>
      <w:proofErr w:type="gramStart"/>
      <w:r w:rsidRPr="00256F31">
        <w:rPr>
          <w:sz w:val="24"/>
          <w:szCs w:val="24"/>
        </w:rPr>
        <w:t>утвержденному</w:t>
      </w:r>
      <w:proofErr w:type="gramEnd"/>
      <w:r w:rsidRPr="00256F31">
        <w:rPr>
          <w:sz w:val="24"/>
          <w:szCs w:val="24"/>
        </w:rPr>
        <w:t xml:space="preserve"> Указом Президента Российской Федерации</w:t>
      </w:r>
    </w:p>
    <w:p w:rsidR="00BB0EBD" w:rsidRPr="00256F31" w:rsidRDefault="00BB0EBD" w:rsidP="00BB0EBD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 xml:space="preserve">от 31.12.2005 N 1574 "О Реестре должностей </w:t>
      </w:r>
      <w:proofErr w:type="gramStart"/>
      <w:r w:rsidRPr="00256F31">
        <w:rPr>
          <w:sz w:val="24"/>
          <w:szCs w:val="24"/>
        </w:rPr>
        <w:t>федеральной</w:t>
      </w:r>
      <w:proofErr w:type="gramEnd"/>
    </w:p>
    <w:p w:rsidR="00BB0EBD" w:rsidRPr="00256F31" w:rsidRDefault="00BB0EBD" w:rsidP="00BB0EBD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>государственной гражданской службы", - 11-3-4-086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jc w:val="center"/>
        <w:outlineLvl w:val="2"/>
        <w:rPr>
          <w:sz w:val="24"/>
          <w:szCs w:val="24"/>
        </w:rPr>
      </w:pPr>
      <w:r w:rsidRPr="00256F31">
        <w:rPr>
          <w:sz w:val="24"/>
          <w:szCs w:val="24"/>
        </w:rPr>
        <w:t>I. Общие положения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456883">
      <w:pPr>
        <w:pStyle w:val="ConsPlusNormal"/>
        <w:jc w:val="both"/>
        <w:rPr>
          <w:sz w:val="24"/>
          <w:szCs w:val="24"/>
        </w:rPr>
      </w:pPr>
      <w:r w:rsidRPr="00256F31">
        <w:rPr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специалиста-эксперта </w:t>
      </w:r>
      <w:r w:rsidR="00456883" w:rsidRPr="00256F31">
        <w:rPr>
          <w:sz w:val="24"/>
          <w:szCs w:val="24"/>
        </w:rPr>
        <w:t>отдела информационных технологий Межрайонной инспекции ФНС России №3 по Республике Дагестан</w:t>
      </w:r>
      <w:r w:rsidRPr="00256F31">
        <w:rPr>
          <w:sz w:val="24"/>
          <w:szCs w:val="24"/>
        </w:rPr>
        <w:t xml:space="preserve"> (далее - главный специалист-эксперт) относится к старшей группе должностей гражданской службы категории "специалисты".</w:t>
      </w:r>
    </w:p>
    <w:p w:rsidR="00BB0EBD" w:rsidRPr="00256F31" w:rsidRDefault="00BB0EBD" w:rsidP="00456883">
      <w:pPr>
        <w:pStyle w:val="ConsPlusNormal"/>
        <w:jc w:val="both"/>
        <w:rPr>
          <w:sz w:val="24"/>
          <w:szCs w:val="24"/>
        </w:rPr>
      </w:pPr>
      <w:r w:rsidRPr="00256F31">
        <w:rPr>
          <w:sz w:val="24"/>
          <w:szCs w:val="24"/>
        </w:rPr>
        <w:t xml:space="preserve">2. Назначение на должность и освобождение от должности главного специалиста-эксперта осуществляются приказом </w:t>
      </w:r>
      <w:r w:rsidR="00456883" w:rsidRPr="00256F31">
        <w:rPr>
          <w:sz w:val="24"/>
          <w:szCs w:val="24"/>
        </w:rPr>
        <w:t xml:space="preserve">Межрайонной инспекции ФНС России №3 по Республике Дагестан </w:t>
      </w:r>
      <w:r w:rsidRPr="00256F31">
        <w:rPr>
          <w:sz w:val="24"/>
          <w:szCs w:val="24"/>
        </w:rPr>
        <w:t>(далее - инспекция).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Главный специалист-эксперт непосредственно подчиняется начальнику отдела.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jc w:val="center"/>
        <w:outlineLvl w:val="2"/>
        <w:rPr>
          <w:sz w:val="24"/>
          <w:szCs w:val="24"/>
        </w:rPr>
      </w:pPr>
      <w:r w:rsidRPr="00256F31">
        <w:rPr>
          <w:sz w:val="24"/>
          <w:szCs w:val="24"/>
        </w:rPr>
        <w:t xml:space="preserve">II. Квалификационные требования для замещения должности </w:t>
      </w:r>
    </w:p>
    <w:p w:rsidR="00BB0EBD" w:rsidRPr="00256F31" w:rsidRDefault="00BB0EBD" w:rsidP="00BB0EBD">
      <w:pPr>
        <w:pStyle w:val="ConsPlusNormal"/>
        <w:jc w:val="center"/>
        <w:outlineLvl w:val="2"/>
        <w:rPr>
          <w:sz w:val="24"/>
          <w:szCs w:val="24"/>
        </w:rPr>
      </w:pPr>
      <w:r w:rsidRPr="00256F31">
        <w:rPr>
          <w:sz w:val="24"/>
          <w:szCs w:val="24"/>
        </w:rPr>
        <w:t>гражданской службы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3. Для замещения должности главного специалиста-эксперта устанавливаются следующие требования: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а) наличие высшего образования;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256F31">
        <w:rPr>
          <w:sz w:val="24"/>
          <w:szCs w:val="24"/>
        </w:rPr>
        <w:t xml:space="preserve">б) наличие профессиональных знаний, включая знание </w:t>
      </w:r>
      <w:hyperlink r:id="rId5" w:history="1">
        <w:r w:rsidRPr="00256F31">
          <w:rPr>
            <w:color w:val="0000FF"/>
            <w:sz w:val="24"/>
            <w:szCs w:val="24"/>
          </w:rPr>
          <w:t>Конституции</w:t>
        </w:r>
      </w:hyperlink>
      <w:r w:rsidRPr="00256F31">
        <w:rPr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256F31">
        <w:rPr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56F31">
        <w:rPr>
          <w:sz w:val="24"/>
          <w:szCs w:val="24"/>
        </w:rPr>
        <w:t>применения</w:t>
      </w:r>
      <w:proofErr w:type="gramEnd"/>
      <w:r w:rsidRPr="00256F31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256F31">
        <w:rPr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256F31">
        <w:rPr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jc w:val="center"/>
        <w:outlineLvl w:val="2"/>
        <w:rPr>
          <w:sz w:val="24"/>
          <w:szCs w:val="24"/>
        </w:rPr>
      </w:pPr>
      <w:r w:rsidRPr="00256F31">
        <w:rPr>
          <w:sz w:val="24"/>
          <w:szCs w:val="24"/>
        </w:rPr>
        <w:lastRenderedPageBreak/>
        <w:t>III. Должностные обязанности, права и ответственность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 xml:space="preserve">4.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256F31">
          <w:rPr>
            <w:color w:val="0000FF"/>
            <w:sz w:val="24"/>
            <w:szCs w:val="24"/>
          </w:rPr>
          <w:t>статьями 14</w:t>
        </w:r>
      </w:hyperlink>
      <w:r w:rsidRPr="00256F31">
        <w:rPr>
          <w:sz w:val="24"/>
          <w:szCs w:val="24"/>
        </w:rPr>
        <w:t xml:space="preserve">, </w:t>
      </w:r>
      <w:hyperlink r:id="rId7" w:history="1">
        <w:r w:rsidRPr="00256F31">
          <w:rPr>
            <w:color w:val="0000FF"/>
            <w:sz w:val="24"/>
            <w:szCs w:val="24"/>
          </w:rPr>
          <w:t>15</w:t>
        </w:r>
      </w:hyperlink>
      <w:r w:rsidRPr="00256F31">
        <w:rPr>
          <w:sz w:val="24"/>
          <w:szCs w:val="24"/>
        </w:rPr>
        <w:t xml:space="preserve">, </w:t>
      </w:r>
      <w:hyperlink r:id="rId8" w:history="1">
        <w:r w:rsidRPr="00256F31">
          <w:rPr>
            <w:color w:val="0000FF"/>
            <w:sz w:val="24"/>
            <w:szCs w:val="24"/>
          </w:rPr>
          <w:t>17</w:t>
        </w:r>
      </w:hyperlink>
      <w:r w:rsidRPr="00256F31">
        <w:rPr>
          <w:sz w:val="24"/>
          <w:szCs w:val="24"/>
        </w:rPr>
        <w:t xml:space="preserve">, </w:t>
      </w:r>
      <w:hyperlink r:id="rId9" w:history="1">
        <w:r w:rsidRPr="00256F31">
          <w:rPr>
            <w:color w:val="0000FF"/>
            <w:sz w:val="24"/>
            <w:szCs w:val="24"/>
          </w:rPr>
          <w:t>18</w:t>
        </w:r>
      </w:hyperlink>
      <w:r w:rsidRPr="00256F31">
        <w:rPr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 xml:space="preserve">5. 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0" w:history="1">
        <w:r w:rsidRPr="00256F31">
          <w:rPr>
            <w:color w:val="0000FF"/>
            <w:sz w:val="24"/>
            <w:szCs w:val="24"/>
          </w:rPr>
          <w:t>Положением</w:t>
        </w:r>
      </w:hyperlink>
      <w:r w:rsidRPr="00256F31">
        <w:rPr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proofErr w:type="gramStart"/>
      <w:r w:rsidRPr="00256F31">
        <w:rPr>
          <w:sz w:val="24"/>
          <w:szCs w:val="24"/>
        </w:rPr>
        <w:t>об</w:t>
      </w:r>
      <w:proofErr w:type="gramEnd"/>
      <w:r w:rsidRPr="00256F31">
        <w:rPr>
          <w:sz w:val="24"/>
          <w:szCs w:val="24"/>
        </w:rPr>
        <w:t xml:space="preserve"> </w:t>
      </w:r>
      <w:r w:rsidR="00C712FF" w:rsidRPr="00256F31">
        <w:rPr>
          <w:sz w:val="24"/>
          <w:szCs w:val="24"/>
        </w:rPr>
        <w:t>Межрайонной инспекции ФНС России №3 по Республике Дагестан</w:t>
      </w:r>
      <w:r w:rsidRPr="00256F31">
        <w:rPr>
          <w:sz w:val="24"/>
          <w:szCs w:val="24"/>
        </w:rPr>
        <w:t xml:space="preserve"> (указать наименование управления) "</w:t>
      </w:r>
      <w:r w:rsidR="00C712FF" w:rsidRPr="00256F31">
        <w:rPr>
          <w:sz w:val="24"/>
          <w:szCs w:val="24"/>
        </w:rPr>
        <w:t>01</w:t>
      </w:r>
      <w:r w:rsidRPr="00256F31">
        <w:rPr>
          <w:sz w:val="24"/>
          <w:szCs w:val="24"/>
        </w:rPr>
        <w:t xml:space="preserve">" </w:t>
      </w:r>
      <w:r w:rsidR="00C712FF" w:rsidRPr="00256F31">
        <w:rPr>
          <w:sz w:val="24"/>
          <w:szCs w:val="24"/>
        </w:rPr>
        <w:t xml:space="preserve">января </w:t>
      </w:r>
      <w:r w:rsidRPr="00256F31">
        <w:rPr>
          <w:sz w:val="24"/>
          <w:szCs w:val="24"/>
        </w:rPr>
        <w:t>20</w:t>
      </w:r>
      <w:r w:rsidR="00C712FF" w:rsidRPr="00256F31">
        <w:rPr>
          <w:sz w:val="24"/>
          <w:szCs w:val="24"/>
        </w:rPr>
        <w:t>17</w:t>
      </w:r>
      <w:r w:rsidRPr="00256F31">
        <w:rPr>
          <w:sz w:val="24"/>
          <w:szCs w:val="24"/>
        </w:rPr>
        <w:t xml:space="preserve"> г., положением об отделе (указать наименование отдела), приказами (распоряжениями) ФНС России, приказами </w:t>
      </w:r>
      <w:r w:rsidR="00C712FF" w:rsidRPr="00256F31">
        <w:rPr>
          <w:sz w:val="24"/>
          <w:szCs w:val="24"/>
        </w:rPr>
        <w:t>У</w:t>
      </w:r>
      <w:r w:rsidRPr="00256F31">
        <w:rPr>
          <w:sz w:val="24"/>
          <w:szCs w:val="24"/>
        </w:rPr>
        <w:t xml:space="preserve">правления ФНС России по </w:t>
      </w:r>
      <w:r w:rsidR="00C712FF" w:rsidRPr="00256F31">
        <w:rPr>
          <w:sz w:val="24"/>
          <w:szCs w:val="24"/>
        </w:rPr>
        <w:t>Республике Дагестан</w:t>
      </w:r>
      <w:r w:rsidRPr="00256F31">
        <w:rPr>
          <w:sz w:val="24"/>
          <w:szCs w:val="24"/>
        </w:rPr>
        <w:t xml:space="preserve"> (далее - управление), приказами инспекции, поручениями руководства инспекции.</w:t>
      </w:r>
    </w:p>
    <w:p w:rsidR="00C712FF" w:rsidRPr="00256F31" w:rsidRDefault="00C712FF" w:rsidP="00C712FF">
      <w:pPr>
        <w:pStyle w:val="Style2"/>
        <w:widowControl/>
        <w:tabs>
          <w:tab w:val="left" w:pos="1210"/>
        </w:tabs>
        <w:spacing w:line="317" w:lineRule="exact"/>
        <w:jc w:val="both"/>
        <w:rPr>
          <w:rStyle w:val="FontStyle11"/>
          <w:b w:val="0"/>
          <w:sz w:val="24"/>
          <w:szCs w:val="24"/>
        </w:rPr>
      </w:pPr>
      <w:r w:rsidRPr="00256F31">
        <w:rPr>
          <w:rStyle w:val="FontStyle11"/>
          <w:b w:val="0"/>
          <w:sz w:val="24"/>
          <w:szCs w:val="24"/>
        </w:rPr>
        <w:t>-    администрирование сетевых ресурсов и обеспечение резервного копирования баз данных и программных средств;</w:t>
      </w:r>
    </w:p>
    <w:p w:rsidR="00C712FF" w:rsidRPr="00256F31" w:rsidRDefault="00C712FF" w:rsidP="00C712FF">
      <w:pPr>
        <w:pStyle w:val="Style2"/>
        <w:widowControl/>
        <w:tabs>
          <w:tab w:val="left" w:pos="1210"/>
        </w:tabs>
        <w:spacing w:line="317" w:lineRule="exact"/>
        <w:rPr>
          <w:rStyle w:val="FontStyle11"/>
          <w:b w:val="0"/>
          <w:sz w:val="24"/>
          <w:szCs w:val="24"/>
        </w:rPr>
      </w:pPr>
      <w:r w:rsidRPr="00256F31">
        <w:rPr>
          <w:rStyle w:val="FontStyle11"/>
          <w:b w:val="0"/>
          <w:sz w:val="24"/>
          <w:szCs w:val="24"/>
        </w:rPr>
        <w:t>-     внедрение и сопровождение ведомственных прикладных программ.</w:t>
      </w:r>
    </w:p>
    <w:p w:rsidR="00C712FF" w:rsidRPr="00256F31" w:rsidRDefault="00C712FF" w:rsidP="00C712FF">
      <w:pPr>
        <w:pStyle w:val="Style2"/>
        <w:widowControl/>
        <w:tabs>
          <w:tab w:val="left" w:pos="1224"/>
        </w:tabs>
        <w:spacing w:line="317" w:lineRule="exact"/>
        <w:rPr>
          <w:rStyle w:val="FontStyle11"/>
          <w:b w:val="0"/>
          <w:sz w:val="24"/>
          <w:szCs w:val="24"/>
        </w:rPr>
      </w:pPr>
      <w:r w:rsidRPr="00256F31">
        <w:rPr>
          <w:rStyle w:val="FontStyle11"/>
          <w:b w:val="0"/>
          <w:sz w:val="24"/>
          <w:szCs w:val="24"/>
        </w:rPr>
        <w:t>-     обеспечение технологии ведения НСИ.</w:t>
      </w:r>
    </w:p>
    <w:p w:rsidR="00C712FF" w:rsidRPr="00256F31" w:rsidRDefault="00C712FF" w:rsidP="00C712FF">
      <w:pPr>
        <w:pStyle w:val="Style2"/>
        <w:widowControl/>
        <w:tabs>
          <w:tab w:val="left" w:pos="1224"/>
        </w:tabs>
        <w:spacing w:line="317" w:lineRule="exact"/>
        <w:rPr>
          <w:rStyle w:val="FontStyle11"/>
          <w:b w:val="0"/>
          <w:sz w:val="24"/>
          <w:szCs w:val="24"/>
        </w:rPr>
      </w:pPr>
      <w:r w:rsidRPr="00256F31">
        <w:rPr>
          <w:rStyle w:val="FontStyle11"/>
          <w:b w:val="0"/>
          <w:sz w:val="24"/>
          <w:szCs w:val="24"/>
        </w:rPr>
        <w:t>-     администрирование баз данных инспекции.</w:t>
      </w:r>
    </w:p>
    <w:p w:rsidR="00C712FF" w:rsidRPr="00256F31" w:rsidRDefault="00C712FF" w:rsidP="00C712FF">
      <w:pPr>
        <w:pStyle w:val="Style2"/>
        <w:widowControl/>
        <w:tabs>
          <w:tab w:val="left" w:pos="1210"/>
        </w:tabs>
        <w:spacing w:line="317" w:lineRule="exact"/>
        <w:jc w:val="both"/>
        <w:rPr>
          <w:rStyle w:val="FontStyle11"/>
          <w:b w:val="0"/>
          <w:sz w:val="24"/>
          <w:szCs w:val="24"/>
        </w:rPr>
      </w:pPr>
      <w:r w:rsidRPr="00256F31">
        <w:rPr>
          <w:rStyle w:val="FontStyle11"/>
          <w:b w:val="0"/>
          <w:sz w:val="24"/>
          <w:szCs w:val="24"/>
        </w:rPr>
        <w:t>-  внедрение и сопровождение систем телекоммуникаций, в том числе АТС, для обмена открытой и конфиденциальной информацией.</w:t>
      </w:r>
    </w:p>
    <w:p w:rsidR="00C712FF" w:rsidRPr="00256F31" w:rsidRDefault="00C712FF" w:rsidP="00C712FF">
      <w:pPr>
        <w:pStyle w:val="Style3"/>
        <w:widowControl/>
        <w:tabs>
          <w:tab w:val="left" w:pos="1210"/>
        </w:tabs>
        <w:spacing w:line="317" w:lineRule="exact"/>
        <w:jc w:val="both"/>
        <w:rPr>
          <w:rStyle w:val="FontStyle11"/>
          <w:b w:val="0"/>
          <w:sz w:val="24"/>
          <w:szCs w:val="24"/>
        </w:rPr>
      </w:pPr>
      <w:r w:rsidRPr="00256F31">
        <w:rPr>
          <w:rStyle w:val="FontStyle11"/>
          <w:b w:val="0"/>
          <w:sz w:val="24"/>
          <w:szCs w:val="24"/>
        </w:rPr>
        <w:t xml:space="preserve">        -    программно-техническое      обеспечение      технологических процессов приема-передачи  информации в электронном  виде  при взаимодействии налоговых органов с налогоплательщиками и сторонними организациями.</w:t>
      </w:r>
    </w:p>
    <w:p w:rsidR="00C712FF" w:rsidRPr="00256F31" w:rsidRDefault="00C712FF" w:rsidP="00C712FF">
      <w:pPr>
        <w:pStyle w:val="Style1"/>
        <w:widowControl/>
        <w:spacing w:line="317" w:lineRule="exact"/>
        <w:jc w:val="both"/>
        <w:rPr>
          <w:rStyle w:val="FontStyle11"/>
          <w:b w:val="0"/>
          <w:sz w:val="24"/>
          <w:szCs w:val="24"/>
        </w:rPr>
      </w:pPr>
      <w:r w:rsidRPr="00256F31">
        <w:rPr>
          <w:rStyle w:val="FontStyle11"/>
          <w:b w:val="0"/>
          <w:sz w:val="24"/>
          <w:szCs w:val="24"/>
        </w:rPr>
        <w:t xml:space="preserve">        -    формирование установленной отчетности по предмету деятельности отдела.</w:t>
      </w:r>
    </w:p>
    <w:p w:rsidR="00C712FF" w:rsidRPr="00256F31" w:rsidRDefault="00C712FF" w:rsidP="00C712FF">
      <w:pPr>
        <w:pStyle w:val="Style1"/>
        <w:rPr>
          <w:bCs/>
        </w:rPr>
      </w:pPr>
      <w:r w:rsidRPr="00256F31">
        <w:rPr>
          <w:bCs/>
        </w:rPr>
        <w:t xml:space="preserve">        -    подготовка информационных материалов для руководства Инспекции по вопросам, находящимся в компетенции Отдела.</w:t>
      </w:r>
    </w:p>
    <w:p w:rsidR="00C712FF" w:rsidRPr="00256F31" w:rsidRDefault="00C712FF" w:rsidP="00C712FF">
      <w:pPr>
        <w:pStyle w:val="Style1"/>
        <w:rPr>
          <w:bCs/>
        </w:rPr>
      </w:pPr>
      <w:r w:rsidRPr="00256F31">
        <w:rPr>
          <w:bCs/>
        </w:rPr>
        <w:t xml:space="preserve">        -   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C712FF" w:rsidRPr="00256F31" w:rsidRDefault="00C712FF" w:rsidP="00C712FF">
      <w:pPr>
        <w:pStyle w:val="Style1"/>
        <w:rPr>
          <w:bCs/>
        </w:rPr>
      </w:pPr>
      <w:r w:rsidRPr="00256F31">
        <w:rPr>
          <w:bCs/>
        </w:rPr>
        <w:t xml:space="preserve">         -   ведение в установленном порядке делопроизводства, хранение и сдача в архив документов отдела.</w:t>
      </w:r>
    </w:p>
    <w:p w:rsidR="00C712FF" w:rsidRPr="00256F31" w:rsidRDefault="00C712FF" w:rsidP="00C712FF">
      <w:pPr>
        <w:pStyle w:val="Style1"/>
        <w:jc w:val="both"/>
        <w:rPr>
          <w:bCs/>
        </w:rPr>
      </w:pPr>
      <w:r w:rsidRPr="00256F31">
        <w:rPr>
          <w:bCs/>
        </w:rPr>
        <w:t xml:space="preserve">         -   организация антивирусной защиты.</w:t>
      </w:r>
    </w:p>
    <w:p w:rsidR="00C712FF" w:rsidRPr="00256F31" w:rsidRDefault="00C712FF" w:rsidP="00C712FF">
      <w:pPr>
        <w:pStyle w:val="Style1"/>
        <w:widowControl/>
        <w:spacing w:line="317" w:lineRule="exact"/>
        <w:jc w:val="both"/>
        <w:rPr>
          <w:rStyle w:val="FontStyle11"/>
          <w:b w:val="0"/>
          <w:sz w:val="24"/>
          <w:szCs w:val="24"/>
        </w:rPr>
      </w:pPr>
      <w:r w:rsidRPr="00256F31">
        <w:rPr>
          <w:rStyle w:val="FontStyle11"/>
          <w:b w:val="0"/>
          <w:sz w:val="24"/>
          <w:szCs w:val="24"/>
        </w:rPr>
        <w:t xml:space="preserve">          -  ввод данных, поступивших на бумажных носителях и в электронном виде (на магнитных носителях записях и по телекоммуникационным каналам связи):</w:t>
      </w:r>
    </w:p>
    <w:p w:rsidR="00C712FF" w:rsidRPr="00256F31" w:rsidRDefault="00C712FF" w:rsidP="00C712FF">
      <w:pPr>
        <w:pStyle w:val="Style1"/>
        <w:widowControl/>
        <w:spacing w:line="317" w:lineRule="exact"/>
        <w:jc w:val="both"/>
        <w:rPr>
          <w:rStyle w:val="FontStyle11"/>
          <w:b w:val="0"/>
          <w:sz w:val="24"/>
          <w:szCs w:val="24"/>
        </w:rPr>
      </w:pPr>
      <w:r w:rsidRPr="00256F31">
        <w:rPr>
          <w:rStyle w:val="FontStyle11"/>
          <w:b w:val="0"/>
          <w:sz w:val="24"/>
          <w:szCs w:val="24"/>
        </w:rPr>
        <w:t>Налоговых деклараций и иных документов, служащих основанием для исчисления и уплаты налогов, сборов и других платежей в бюджетную систему РФ, бухгалтерской отчетности;</w:t>
      </w:r>
    </w:p>
    <w:p w:rsidR="00C712FF" w:rsidRPr="00256F31" w:rsidRDefault="00C712FF" w:rsidP="00C712FF">
      <w:pPr>
        <w:pStyle w:val="Style1"/>
        <w:widowControl/>
        <w:spacing w:line="317" w:lineRule="exact"/>
        <w:jc w:val="both"/>
        <w:rPr>
          <w:rStyle w:val="FontStyle11"/>
          <w:b w:val="0"/>
          <w:sz w:val="24"/>
          <w:szCs w:val="24"/>
        </w:rPr>
      </w:pPr>
      <w:r w:rsidRPr="00256F31">
        <w:rPr>
          <w:rStyle w:val="FontStyle11"/>
          <w:b w:val="0"/>
          <w:sz w:val="24"/>
          <w:szCs w:val="24"/>
        </w:rPr>
        <w:t>Деклараций о доходах и имуществе государственных гражданских служащих, специальных деклараций об источниках и размерах средств, израсходованных на приобретение имущества;</w:t>
      </w:r>
    </w:p>
    <w:p w:rsidR="00C712FF" w:rsidRPr="00256F31" w:rsidRDefault="00C712FF" w:rsidP="00C712FF">
      <w:pPr>
        <w:pStyle w:val="Style1"/>
        <w:widowControl/>
        <w:spacing w:line="317" w:lineRule="exact"/>
        <w:jc w:val="both"/>
        <w:rPr>
          <w:rStyle w:val="FontStyle11"/>
          <w:b w:val="0"/>
          <w:sz w:val="24"/>
          <w:szCs w:val="24"/>
        </w:rPr>
      </w:pPr>
      <w:r w:rsidRPr="00256F31">
        <w:rPr>
          <w:rStyle w:val="FontStyle11"/>
          <w:b w:val="0"/>
          <w:sz w:val="24"/>
          <w:szCs w:val="24"/>
        </w:rPr>
        <w:t>Зарегистрированных копий счетов-фактур;</w:t>
      </w:r>
    </w:p>
    <w:p w:rsidR="00C712FF" w:rsidRPr="00256F31" w:rsidRDefault="00C712FF" w:rsidP="00C712FF">
      <w:pPr>
        <w:pStyle w:val="Style1"/>
        <w:widowControl/>
        <w:spacing w:line="317" w:lineRule="exact"/>
        <w:jc w:val="both"/>
        <w:rPr>
          <w:rStyle w:val="FontStyle11"/>
          <w:b w:val="0"/>
          <w:sz w:val="24"/>
          <w:szCs w:val="24"/>
        </w:rPr>
      </w:pPr>
      <w:r w:rsidRPr="00256F31">
        <w:rPr>
          <w:rStyle w:val="FontStyle11"/>
          <w:b w:val="0"/>
          <w:sz w:val="24"/>
          <w:szCs w:val="24"/>
        </w:rPr>
        <w:t xml:space="preserve">Иных документов, в том числе представляемых сторонними организациями, уполномоченными лицами. </w:t>
      </w:r>
    </w:p>
    <w:p w:rsidR="00C712FF" w:rsidRPr="00256F31" w:rsidRDefault="00C712FF" w:rsidP="00C712FF">
      <w:pPr>
        <w:pStyle w:val="Style1"/>
        <w:widowControl/>
        <w:spacing w:line="317" w:lineRule="exact"/>
        <w:jc w:val="both"/>
        <w:rPr>
          <w:rStyle w:val="FontStyle11"/>
          <w:b w:val="0"/>
          <w:sz w:val="24"/>
          <w:szCs w:val="24"/>
        </w:rPr>
      </w:pPr>
      <w:r w:rsidRPr="00256F31">
        <w:rPr>
          <w:rStyle w:val="FontStyle11"/>
          <w:b w:val="0"/>
          <w:sz w:val="24"/>
          <w:szCs w:val="24"/>
        </w:rPr>
        <w:t xml:space="preserve">         -  ведений в установленном порядке делопроизводства, хранение и сдача в архив документов отдела.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6.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EA53A9" w:rsidRDefault="00EA53A9" w:rsidP="00BB0EBD">
      <w:pPr>
        <w:pStyle w:val="ConsPlusNormal"/>
        <w:jc w:val="center"/>
        <w:outlineLvl w:val="2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jc w:val="center"/>
        <w:outlineLvl w:val="2"/>
        <w:rPr>
          <w:sz w:val="24"/>
          <w:szCs w:val="24"/>
        </w:rPr>
      </w:pPr>
      <w:r w:rsidRPr="00256F31">
        <w:rPr>
          <w:sz w:val="24"/>
          <w:szCs w:val="24"/>
        </w:rPr>
        <w:lastRenderedPageBreak/>
        <w:t>IV. Перечень вопросов, по которым главный</w:t>
      </w:r>
    </w:p>
    <w:p w:rsidR="00BB0EBD" w:rsidRPr="00256F31" w:rsidRDefault="00BB0EBD" w:rsidP="00BB0EBD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>специалист-экспе</w:t>
      </w:r>
      <w:proofErr w:type="gramStart"/>
      <w:r w:rsidRPr="00256F31">
        <w:rPr>
          <w:sz w:val="24"/>
          <w:szCs w:val="24"/>
        </w:rPr>
        <w:t>рт впр</w:t>
      </w:r>
      <w:proofErr w:type="gramEnd"/>
      <w:r w:rsidRPr="00256F31">
        <w:rPr>
          <w:sz w:val="24"/>
          <w:szCs w:val="24"/>
        </w:rPr>
        <w:t>аве или обязан самостоятельно</w:t>
      </w:r>
    </w:p>
    <w:p w:rsidR="00BB0EBD" w:rsidRPr="00256F31" w:rsidRDefault="00BB0EBD" w:rsidP="00BB0EBD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>принимать управленческие и иные решения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7. При исполнении служебных обязанностей главный специалист-экспе</w:t>
      </w:r>
      <w:proofErr w:type="gramStart"/>
      <w:r w:rsidRPr="00256F31">
        <w:rPr>
          <w:sz w:val="24"/>
          <w:szCs w:val="24"/>
        </w:rPr>
        <w:t>рт впр</w:t>
      </w:r>
      <w:proofErr w:type="gramEnd"/>
      <w:r w:rsidRPr="00256F31">
        <w:rPr>
          <w:sz w:val="24"/>
          <w:szCs w:val="24"/>
        </w:rPr>
        <w:t>аве самостоятельно принимать решения по вопросам:</w:t>
      </w:r>
    </w:p>
    <w:p w:rsidR="00256F31" w:rsidRPr="00256F31" w:rsidRDefault="00256F31" w:rsidP="00256F31">
      <w:pPr>
        <w:spacing w:after="0"/>
        <w:jc w:val="both"/>
        <w:rPr>
          <w:bCs/>
          <w:sz w:val="24"/>
          <w:szCs w:val="24"/>
        </w:rPr>
      </w:pPr>
      <w:r w:rsidRPr="00256F31">
        <w:rPr>
          <w:sz w:val="24"/>
          <w:szCs w:val="24"/>
        </w:rPr>
        <w:t>1) вести переписку по вопросам, относящимся к компетенции Отдела;</w:t>
      </w:r>
    </w:p>
    <w:p w:rsidR="00256F31" w:rsidRPr="00256F31" w:rsidRDefault="00256F31" w:rsidP="00256F31">
      <w:pPr>
        <w:spacing w:after="0"/>
        <w:jc w:val="both"/>
        <w:rPr>
          <w:bCs/>
          <w:sz w:val="24"/>
          <w:szCs w:val="24"/>
        </w:rPr>
      </w:pPr>
      <w:r w:rsidRPr="00256F31">
        <w:rPr>
          <w:sz w:val="24"/>
          <w:szCs w:val="24"/>
        </w:rPr>
        <w:t>2) готовить проекты приказов и других документов по вопросам, относящимся к компетенции Отдела;</w:t>
      </w:r>
    </w:p>
    <w:p w:rsidR="00256F31" w:rsidRPr="00256F31" w:rsidRDefault="00256F31" w:rsidP="00256F31">
      <w:pPr>
        <w:spacing w:after="0"/>
        <w:jc w:val="both"/>
        <w:rPr>
          <w:bCs/>
          <w:sz w:val="24"/>
          <w:szCs w:val="24"/>
        </w:rPr>
      </w:pPr>
      <w:r w:rsidRPr="00256F31">
        <w:rPr>
          <w:bCs/>
          <w:sz w:val="24"/>
          <w:szCs w:val="24"/>
        </w:rPr>
        <w:t>3) давать заключения по проектам документов, представленным на заключение другими отделами Инспекции;</w:t>
      </w:r>
    </w:p>
    <w:p w:rsidR="00256F31" w:rsidRPr="00256F31" w:rsidRDefault="00256F31" w:rsidP="00256F31">
      <w:pPr>
        <w:spacing w:after="0"/>
        <w:jc w:val="both"/>
        <w:rPr>
          <w:bCs/>
          <w:sz w:val="24"/>
          <w:szCs w:val="24"/>
        </w:rPr>
      </w:pPr>
      <w:r w:rsidRPr="00256F31">
        <w:rPr>
          <w:bCs/>
          <w:sz w:val="24"/>
          <w:szCs w:val="24"/>
        </w:rPr>
        <w:t>4) запрашивать и получать от отделов Инспекции рекомендации, предложения и заключения по вопросам,</w:t>
      </w:r>
      <w:r w:rsidRPr="00256F31">
        <w:rPr>
          <w:sz w:val="24"/>
          <w:szCs w:val="24"/>
        </w:rPr>
        <w:t xml:space="preserve"> относящимся к компетенции Отдела;</w:t>
      </w:r>
    </w:p>
    <w:p w:rsidR="00256F31" w:rsidRPr="00256F31" w:rsidRDefault="00256F31" w:rsidP="00256F31">
      <w:pPr>
        <w:spacing w:after="0"/>
        <w:jc w:val="both"/>
        <w:rPr>
          <w:bCs/>
          <w:sz w:val="24"/>
          <w:szCs w:val="24"/>
        </w:rPr>
      </w:pPr>
      <w:r w:rsidRPr="00256F31">
        <w:rPr>
          <w:bCs/>
          <w:sz w:val="24"/>
          <w:szCs w:val="24"/>
        </w:rPr>
        <w:t xml:space="preserve">5) работать с документами  отделов Инспекции для </w:t>
      </w:r>
      <w:proofErr w:type="gramStart"/>
      <w:r w:rsidRPr="00256F31">
        <w:rPr>
          <w:bCs/>
          <w:sz w:val="24"/>
          <w:szCs w:val="24"/>
        </w:rPr>
        <w:t>выполнения</w:t>
      </w:r>
      <w:proofErr w:type="gramEnd"/>
      <w:r w:rsidRPr="00256F31">
        <w:rPr>
          <w:bCs/>
          <w:sz w:val="24"/>
          <w:szCs w:val="24"/>
        </w:rPr>
        <w:t xml:space="preserve"> возложенных на Отдел задач.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8. При исполнении служебных обязанностей главный специалист-эксперт обязан самостоятельно принимать решения по вопросам:</w:t>
      </w:r>
    </w:p>
    <w:p w:rsidR="00256F31" w:rsidRPr="00256F31" w:rsidRDefault="00256F31" w:rsidP="00256F31">
      <w:pPr>
        <w:spacing w:after="0"/>
        <w:jc w:val="both"/>
        <w:rPr>
          <w:bCs/>
          <w:sz w:val="24"/>
          <w:szCs w:val="24"/>
        </w:rPr>
      </w:pPr>
      <w:proofErr w:type="gramStart"/>
      <w:r w:rsidRPr="00256F31">
        <w:rPr>
          <w:sz w:val="24"/>
          <w:szCs w:val="24"/>
        </w:rPr>
        <w:t>1)  относящимся к компетенции Отдела;</w:t>
      </w:r>
      <w:proofErr w:type="gramEnd"/>
    </w:p>
    <w:p w:rsidR="00256F31" w:rsidRPr="00256F31" w:rsidRDefault="00256F31" w:rsidP="00256F31">
      <w:pPr>
        <w:spacing w:after="0"/>
        <w:jc w:val="both"/>
        <w:rPr>
          <w:bCs/>
          <w:sz w:val="24"/>
          <w:szCs w:val="24"/>
        </w:rPr>
      </w:pPr>
      <w:r w:rsidRPr="00256F31">
        <w:rPr>
          <w:sz w:val="24"/>
          <w:szCs w:val="24"/>
        </w:rPr>
        <w:t>2) подготовке проектов приказов и других документов по вопросам, относящимся к компетенции Отдела;</w:t>
      </w:r>
    </w:p>
    <w:p w:rsidR="00256F31" w:rsidRPr="00256F31" w:rsidRDefault="00256F31" w:rsidP="00256F31">
      <w:pPr>
        <w:spacing w:after="0"/>
        <w:jc w:val="both"/>
        <w:rPr>
          <w:bCs/>
          <w:sz w:val="24"/>
          <w:szCs w:val="24"/>
        </w:rPr>
      </w:pPr>
      <w:r w:rsidRPr="00256F31">
        <w:rPr>
          <w:bCs/>
          <w:sz w:val="24"/>
          <w:szCs w:val="24"/>
        </w:rPr>
        <w:t>3)</w:t>
      </w:r>
      <w:r w:rsidRPr="00256F31">
        <w:rPr>
          <w:sz w:val="24"/>
          <w:szCs w:val="24"/>
        </w:rPr>
        <w:t>подготовке</w:t>
      </w:r>
      <w:r w:rsidRPr="00256F31">
        <w:rPr>
          <w:bCs/>
          <w:sz w:val="24"/>
          <w:szCs w:val="24"/>
        </w:rPr>
        <w:t xml:space="preserve"> заключения по проектам документов, представленным на заключение другими отделами Инспекции;</w:t>
      </w:r>
    </w:p>
    <w:p w:rsidR="00256F31" w:rsidRPr="00256F31" w:rsidRDefault="00256F31" w:rsidP="00256F31">
      <w:pPr>
        <w:spacing w:after="0"/>
        <w:jc w:val="both"/>
        <w:rPr>
          <w:bCs/>
          <w:sz w:val="24"/>
          <w:szCs w:val="24"/>
        </w:rPr>
      </w:pPr>
      <w:r w:rsidRPr="00256F31">
        <w:rPr>
          <w:bCs/>
          <w:sz w:val="24"/>
          <w:szCs w:val="24"/>
        </w:rPr>
        <w:t>4) запрашивать и получать от отделов Инспекции рекомендации, предложения и заключения по вопросам,</w:t>
      </w:r>
      <w:r w:rsidRPr="00256F31">
        <w:rPr>
          <w:sz w:val="24"/>
          <w:szCs w:val="24"/>
        </w:rPr>
        <w:t xml:space="preserve"> относящимся к компетенции Отдела;</w:t>
      </w:r>
    </w:p>
    <w:p w:rsidR="00BB0EBD" w:rsidRPr="00256F31" w:rsidRDefault="00256F31" w:rsidP="00256F31">
      <w:pPr>
        <w:pStyle w:val="ConsPlusNormal"/>
        <w:jc w:val="both"/>
        <w:rPr>
          <w:bCs/>
          <w:sz w:val="24"/>
          <w:szCs w:val="24"/>
        </w:rPr>
      </w:pPr>
      <w:r w:rsidRPr="00256F31">
        <w:rPr>
          <w:bCs/>
          <w:sz w:val="24"/>
          <w:szCs w:val="24"/>
        </w:rPr>
        <w:t xml:space="preserve">5) работать с документами  отделов Инспекции для </w:t>
      </w:r>
      <w:proofErr w:type="gramStart"/>
      <w:r w:rsidRPr="00256F31">
        <w:rPr>
          <w:bCs/>
          <w:sz w:val="24"/>
          <w:szCs w:val="24"/>
        </w:rPr>
        <w:t>выполнения</w:t>
      </w:r>
      <w:proofErr w:type="gramEnd"/>
      <w:r w:rsidRPr="00256F31">
        <w:rPr>
          <w:bCs/>
          <w:sz w:val="24"/>
          <w:szCs w:val="24"/>
        </w:rPr>
        <w:t xml:space="preserve"> возложенных на Отдел задач</w:t>
      </w:r>
    </w:p>
    <w:p w:rsidR="00256F31" w:rsidRPr="00256F31" w:rsidRDefault="00256F31" w:rsidP="00256F31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jc w:val="center"/>
        <w:outlineLvl w:val="2"/>
        <w:rPr>
          <w:sz w:val="24"/>
          <w:szCs w:val="24"/>
        </w:rPr>
      </w:pPr>
      <w:r w:rsidRPr="00256F31">
        <w:rPr>
          <w:sz w:val="24"/>
          <w:szCs w:val="24"/>
        </w:rPr>
        <w:t>V. Перечень вопросов, по которым главный специалист-эксперт</w:t>
      </w:r>
    </w:p>
    <w:p w:rsidR="00BB0EBD" w:rsidRPr="00256F31" w:rsidRDefault="00BB0EBD" w:rsidP="00BB0EBD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 xml:space="preserve">вправе или </w:t>
      </w:r>
      <w:proofErr w:type="gramStart"/>
      <w:r w:rsidRPr="00256F31">
        <w:rPr>
          <w:sz w:val="24"/>
          <w:szCs w:val="24"/>
        </w:rPr>
        <w:t>обязан</w:t>
      </w:r>
      <w:proofErr w:type="gramEnd"/>
      <w:r w:rsidRPr="00256F31">
        <w:rPr>
          <w:sz w:val="24"/>
          <w:szCs w:val="24"/>
        </w:rPr>
        <w:t xml:space="preserve"> участвовать при подготовке проектов</w:t>
      </w:r>
    </w:p>
    <w:p w:rsidR="00BB0EBD" w:rsidRPr="00256F31" w:rsidRDefault="00BB0EBD" w:rsidP="00BB0EBD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>нормативных правовых актов и (или) проектов</w:t>
      </w:r>
    </w:p>
    <w:p w:rsidR="00BB0EBD" w:rsidRPr="00256F31" w:rsidRDefault="00BB0EBD" w:rsidP="00BB0EBD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>управленческих и иных решений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9.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256F31" w:rsidRPr="00256F31" w:rsidRDefault="00256F31" w:rsidP="00256F31">
      <w:pPr>
        <w:spacing w:after="0"/>
        <w:jc w:val="both"/>
        <w:rPr>
          <w:bCs/>
          <w:sz w:val="24"/>
          <w:szCs w:val="24"/>
        </w:rPr>
      </w:pPr>
      <w:r w:rsidRPr="00256F31">
        <w:rPr>
          <w:sz w:val="24"/>
          <w:szCs w:val="24"/>
        </w:rPr>
        <w:t xml:space="preserve">       приказов и других документов по вопросам, относящимся к компетенции Отдела;</w:t>
      </w:r>
    </w:p>
    <w:p w:rsidR="00256F31" w:rsidRPr="00256F31" w:rsidRDefault="00256F31" w:rsidP="00256F31">
      <w:pPr>
        <w:spacing w:after="0"/>
        <w:jc w:val="both"/>
        <w:rPr>
          <w:bCs/>
          <w:sz w:val="24"/>
          <w:szCs w:val="24"/>
        </w:rPr>
      </w:pPr>
      <w:r w:rsidRPr="00256F31">
        <w:rPr>
          <w:bCs/>
          <w:sz w:val="24"/>
          <w:szCs w:val="24"/>
        </w:rPr>
        <w:t xml:space="preserve">      заключения по проектам документов, представленным на заключение другими отделами Инспекции;</w:t>
      </w:r>
    </w:p>
    <w:p w:rsidR="00BB0EBD" w:rsidRPr="00256F31" w:rsidRDefault="00256F31" w:rsidP="00256F31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bCs/>
          <w:sz w:val="24"/>
          <w:szCs w:val="24"/>
        </w:rPr>
        <w:t>рекомендации, предложения и заключения по вопросам,</w:t>
      </w:r>
      <w:r w:rsidRPr="00256F31">
        <w:rPr>
          <w:sz w:val="24"/>
          <w:szCs w:val="24"/>
        </w:rPr>
        <w:t xml:space="preserve"> относящимся к компетенции Отдела</w:t>
      </w:r>
      <w:r w:rsidR="00BB0EBD" w:rsidRPr="00256F31">
        <w:rPr>
          <w:sz w:val="24"/>
          <w:szCs w:val="24"/>
        </w:rPr>
        <w:t>.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10.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положений об отделе и инспекции;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графика отпусков гражданских служащих отдела;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jc w:val="center"/>
        <w:outlineLvl w:val="2"/>
        <w:rPr>
          <w:sz w:val="24"/>
          <w:szCs w:val="24"/>
        </w:rPr>
      </w:pPr>
      <w:r w:rsidRPr="00256F31">
        <w:rPr>
          <w:sz w:val="24"/>
          <w:szCs w:val="24"/>
        </w:rPr>
        <w:t>VI. Сроки и процедуры подготовки, рассмотрения проектов</w:t>
      </w:r>
    </w:p>
    <w:p w:rsidR="00BB0EBD" w:rsidRPr="00256F31" w:rsidRDefault="00BB0EBD" w:rsidP="00BB0EBD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>управленческих и иных решений, порядок согласования</w:t>
      </w:r>
    </w:p>
    <w:p w:rsidR="00BB0EBD" w:rsidRPr="00256F31" w:rsidRDefault="00BB0EBD" w:rsidP="00BB0EBD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>и принятия данных решений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11.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jc w:val="center"/>
        <w:outlineLvl w:val="2"/>
        <w:rPr>
          <w:sz w:val="24"/>
          <w:szCs w:val="24"/>
        </w:rPr>
      </w:pPr>
      <w:r w:rsidRPr="00256F31">
        <w:rPr>
          <w:sz w:val="24"/>
          <w:szCs w:val="24"/>
        </w:rPr>
        <w:t>VII. Порядок служебного взаимодействия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 xml:space="preserve">12. </w:t>
      </w:r>
      <w:proofErr w:type="gramStart"/>
      <w:r w:rsidRPr="00256F31">
        <w:rPr>
          <w:sz w:val="24"/>
          <w:szCs w:val="24"/>
        </w:rPr>
        <w:t xml:space="preserve"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256F31">
          <w:rPr>
            <w:color w:val="0000FF"/>
            <w:sz w:val="24"/>
            <w:szCs w:val="24"/>
          </w:rPr>
          <w:t>принципов</w:t>
        </w:r>
      </w:hyperlink>
      <w:r w:rsidRPr="00256F31">
        <w:rPr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256F31">
        <w:rPr>
          <w:sz w:val="24"/>
          <w:szCs w:val="24"/>
        </w:rPr>
        <w:t xml:space="preserve"> </w:t>
      </w:r>
      <w:proofErr w:type="gramStart"/>
      <w:r w:rsidRPr="00256F31">
        <w:rPr>
          <w:sz w:val="24"/>
          <w:szCs w:val="24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 w:rsidRPr="00256F31">
          <w:rPr>
            <w:color w:val="0000FF"/>
            <w:sz w:val="24"/>
            <w:szCs w:val="24"/>
          </w:rPr>
          <w:t>статьей 18</w:t>
        </w:r>
      </w:hyperlink>
      <w:r w:rsidRPr="00256F31">
        <w:rPr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jc w:val="center"/>
        <w:outlineLvl w:val="2"/>
        <w:rPr>
          <w:sz w:val="24"/>
          <w:szCs w:val="24"/>
        </w:rPr>
      </w:pPr>
      <w:r w:rsidRPr="00256F31">
        <w:rPr>
          <w:sz w:val="24"/>
          <w:szCs w:val="24"/>
        </w:rPr>
        <w:t>VIII. Перечень государственных услуг, оказываемых</w:t>
      </w:r>
    </w:p>
    <w:p w:rsidR="00BB0EBD" w:rsidRPr="00256F31" w:rsidRDefault="00BB0EBD" w:rsidP="00BB0EBD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 xml:space="preserve">гражданам и организациям в соответствии </w:t>
      </w:r>
      <w:proofErr w:type="gramStart"/>
      <w:r w:rsidRPr="00256F31">
        <w:rPr>
          <w:sz w:val="24"/>
          <w:szCs w:val="24"/>
        </w:rPr>
        <w:t>с</w:t>
      </w:r>
      <w:proofErr w:type="gramEnd"/>
      <w:r w:rsidRPr="00256F31">
        <w:rPr>
          <w:sz w:val="24"/>
          <w:szCs w:val="24"/>
        </w:rPr>
        <w:t xml:space="preserve"> административным</w:t>
      </w:r>
    </w:p>
    <w:p w:rsidR="00BB0EBD" w:rsidRPr="00256F31" w:rsidRDefault="00BB0EBD" w:rsidP="00BB0EBD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>регламентом Федеральной налоговой службы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 xml:space="preserve">13. </w:t>
      </w:r>
      <w:r w:rsidR="00256F31" w:rsidRPr="00256F31">
        <w:rPr>
          <w:sz w:val="24"/>
          <w:szCs w:val="24"/>
        </w:rPr>
        <w:t>Государственные услуги не оказываются</w:t>
      </w:r>
      <w:r w:rsidRPr="00256F31">
        <w:rPr>
          <w:sz w:val="24"/>
          <w:szCs w:val="24"/>
        </w:rPr>
        <w:t>.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jc w:val="center"/>
        <w:outlineLvl w:val="2"/>
        <w:rPr>
          <w:sz w:val="24"/>
          <w:szCs w:val="24"/>
        </w:rPr>
      </w:pPr>
      <w:r w:rsidRPr="00256F31">
        <w:rPr>
          <w:sz w:val="24"/>
          <w:szCs w:val="24"/>
        </w:rPr>
        <w:t>IX. Показатели эффективности и результативности</w:t>
      </w:r>
    </w:p>
    <w:p w:rsidR="00BB0EBD" w:rsidRPr="00256F31" w:rsidRDefault="00BB0EBD" w:rsidP="00BB0EBD">
      <w:pPr>
        <w:pStyle w:val="ConsPlusNormal"/>
        <w:jc w:val="center"/>
        <w:rPr>
          <w:sz w:val="24"/>
          <w:szCs w:val="24"/>
        </w:rPr>
      </w:pPr>
      <w:r w:rsidRPr="00256F31">
        <w:rPr>
          <w:sz w:val="24"/>
          <w:szCs w:val="24"/>
        </w:rPr>
        <w:t>профессиональной служебной деятельности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14.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своевременности и оперативности выполнения поручений;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0EBD" w:rsidRPr="00256F31" w:rsidRDefault="00BB0EBD" w:rsidP="00BB0EBD">
      <w:pPr>
        <w:pStyle w:val="ConsPlusNormal"/>
        <w:ind w:firstLine="540"/>
        <w:jc w:val="both"/>
        <w:rPr>
          <w:sz w:val="24"/>
          <w:szCs w:val="24"/>
        </w:rPr>
      </w:pPr>
      <w:r w:rsidRPr="00256F31">
        <w:rPr>
          <w:sz w:val="24"/>
          <w:szCs w:val="24"/>
        </w:rPr>
        <w:t>осознанию ответственности за последствия своих действий.</w:t>
      </w:r>
    </w:p>
    <w:p w:rsidR="00BB0EBD" w:rsidRPr="00256F31" w:rsidRDefault="00BB0EBD" w:rsidP="00BB0EBD">
      <w:pPr>
        <w:pStyle w:val="ConsPlusNormal"/>
        <w:jc w:val="both"/>
        <w:rPr>
          <w:sz w:val="24"/>
          <w:szCs w:val="24"/>
        </w:rPr>
      </w:pPr>
    </w:p>
    <w:sectPr w:rsidR="00BB0EBD" w:rsidRPr="00256F31" w:rsidSect="00EA53A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EBD"/>
    <w:rsid w:val="00256F31"/>
    <w:rsid w:val="00456883"/>
    <w:rsid w:val="005E4E30"/>
    <w:rsid w:val="00691052"/>
    <w:rsid w:val="00700E2B"/>
    <w:rsid w:val="009B758D"/>
    <w:rsid w:val="00BB0EBD"/>
    <w:rsid w:val="00C712FF"/>
    <w:rsid w:val="00DE7B3E"/>
    <w:rsid w:val="00E67ACC"/>
    <w:rsid w:val="00EA5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BD"/>
    <w:rPr>
      <w:rFonts w:ascii="Times New Roman" w:hAnsi="Times New Roman" w:cs="Times New Roman"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0E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BB0E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C712FF"/>
    <w:pPr>
      <w:widowControl w:val="0"/>
      <w:autoSpaceDE w:val="0"/>
      <w:autoSpaceDN w:val="0"/>
      <w:adjustRightInd w:val="0"/>
      <w:spacing w:after="0" w:line="310" w:lineRule="exact"/>
      <w:ind w:firstLine="475"/>
    </w:pPr>
    <w:rPr>
      <w:rFonts w:eastAsia="Times New Roman"/>
      <w:snapToGrid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712FF"/>
    <w:rPr>
      <w:rFonts w:ascii="Times New Roman" w:hAnsi="Times New Roman" w:cs="Times New Roman"/>
      <w:b/>
      <w:bCs/>
      <w:sz w:val="30"/>
      <w:szCs w:val="30"/>
    </w:rPr>
  </w:style>
  <w:style w:type="paragraph" w:customStyle="1" w:styleId="Style3">
    <w:name w:val="Style3"/>
    <w:basedOn w:val="a"/>
    <w:uiPriority w:val="99"/>
    <w:rsid w:val="00C712F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napToGrid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712F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napToGrid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F7262783BDA46B2C4B5CDAFB5826D868DA6090FF96AC07E8202531480D97CF4666536359982F29nBW6H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CF7262783BDA46B2C4B5CDAFB5826D868DA6090FF96AC07E8202531480D97CF4666536359982F2EnBW1H" TargetMode="External"/><Relationship Id="rId12" Type="http://schemas.openxmlformats.org/officeDocument/2006/relationships/hyperlink" Target="consultantplus://offline/ref=8CF7262783BDA46B2C4B5CDAFB5826D868DA6090FF96AC07E8202531480D97CF4666536359982F2BnBWB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F7262783BDA46B2C4B5CDAFB5826D868DA6090FF96AC07E8202531480D97CF4666536359982F2CnBW0H" TargetMode="External"/><Relationship Id="rId11" Type="http://schemas.openxmlformats.org/officeDocument/2006/relationships/hyperlink" Target="consultantplus://offline/ref=8CF7262783BDA46B2C4B5CDAFB5826D862D36790F199F10DE07929334F02C8D8412F5F6259982Dn2W5H" TargetMode="External"/><Relationship Id="rId5" Type="http://schemas.openxmlformats.org/officeDocument/2006/relationships/hyperlink" Target="consultantplus://offline/ref=8CF7262783BDA46B2C4B5CDAFB5826D868D26595F3C4FB05B9752Bn3W4H" TargetMode="External"/><Relationship Id="rId10" Type="http://schemas.openxmlformats.org/officeDocument/2006/relationships/hyperlink" Target="consultantplus://offline/ref=8CF7262783BDA46B2C4B5CDAFB5826D868DA6593FA97AC07E8202531480D97CF4666536359982E2EnBW4H" TargetMode="External"/><Relationship Id="rId4" Type="http://schemas.openxmlformats.org/officeDocument/2006/relationships/hyperlink" Target="consultantplus://offline/ref=8CF7262783BDA46B2C4B5CDAFB5826D868DB6398FD90AC07E8202531480D97CF4666536359982E2FnBW1H" TargetMode="External"/><Relationship Id="rId9" Type="http://schemas.openxmlformats.org/officeDocument/2006/relationships/hyperlink" Target="consultantplus://offline/ref=8CF7262783BDA46B2C4B5CDAFB5826D868DA6090FF96AC07E8202531480D97CF4666536359982F2BnBWB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1822</Words>
  <Characters>10387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Ахадова Ася Агабалаевна</dc:creator>
  <cp:keywords/>
  <dc:description/>
  <cp:lastModifiedBy>Ахадова Ася Агабалаевна</cp:lastModifiedBy>
  <cp:revision>6</cp:revision>
  <dcterms:created xsi:type="dcterms:W3CDTF">2017-07-21T06:50:00Z</dcterms:created>
  <dcterms:modified xsi:type="dcterms:W3CDTF">2017-07-21T08:07:00Z</dcterms:modified>
</cp:coreProperties>
</file>